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r>
        <w:rPr>
          <w:rFonts w:hint="eastAsia"/>
        </w:rPr>
        <w:t xml:space="preserve">附件3作业检查情况汇总表（系部，以平行班级为单位）   </w:t>
      </w:r>
      <w:bookmarkEnd w:id="0"/>
      <w:r>
        <w:rPr>
          <w:rFonts w:hint="eastAsia"/>
        </w:rPr>
        <w:t xml:space="preserve">      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南京金陵高等职业技术学校教学规范月检查情况记录表</w:t>
      </w:r>
    </w:p>
    <w:p>
      <w:pPr>
        <w:jc w:val="center"/>
      </w:pPr>
      <w:r>
        <w:rPr>
          <w:rFonts w:hint="eastAsia"/>
          <w:sz w:val="28"/>
        </w:rPr>
        <w:t>（XX系XX班）</w:t>
      </w:r>
    </w:p>
    <w:tbl>
      <w:tblPr>
        <w:tblStyle w:val="3"/>
        <w:tblW w:w="7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1"/>
        <w:gridCol w:w="1397"/>
        <w:gridCol w:w="133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科目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作业次数</w:t>
            </w: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作业是否全部批改</w:t>
            </w: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周平均作业次数</w:t>
            </w: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科目1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科目2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科目3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科目4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科目..</w:t>
            </w: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1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0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8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备注：是打√，否打×；对于作业比较好的请拍照留存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ind w:firstLine="5145" w:firstLineChars="2450"/>
        <w:jc w:val="left"/>
      </w:pPr>
      <w:r>
        <w:rPr>
          <w:rFonts w:hint="eastAsia"/>
        </w:rPr>
        <w:t>检查人签字：</w:t>
      </w:r>
    </w:p>
    <w:p>
      <w:pPr>
        <w:widowControl/>
        <w:ind w:firstLine="5145" w:firstLineChars="2450"/>
        <w:jc w:val="left"/>
      </w:pPr>
      <w:r>
        <w:rPr>
          <w:rFonts w:hint="eastAsia"/>
        </w:rPr>
        <w:t>检查日期：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A3B34"/>
    <w:rsid w:val="32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2021-03-02T01:10:00Z</dcterms:created>
  <dc:creator>♚　__小袄袄°</dc:creator>
  <cp:lastModifiedBy>♚　__小袄袄°</cp:lastModifiedBy>
  <dcterms:modified xsi:type="dcterms:W3CDTF">2021-03-02T01:12:10Z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